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514CB" w14:textId="141E4490" w:rsidR="00482DFF" w:rsidRPr="00037D38" w:rsidRDefault="00482DFF" w:rsidP="0067013D">
      <w:pPr>
        <w:pStyle w:val="Default"/>
        <w:spacing w:line="360" w:lineRule="auto"/>
        <w:jc w:val="both"/>
        <w:rPr>
          <w:color w:val="000000" w:themeColor="text1"/>
          <w:sz w:val="28"/>
          <w:szCs w:val="20"/>
        </w:rPr>
      </w:pPr>
      <w:r w:rsidRPr="00156EA9">
        <w:rPr>
          <w:color w:val="000000" w:themeColor="text1"/>
          <w:sz w:val="28"/>
          <w:szCs w:val="20"/>
          <w:highlight w:val="yellow"/>
        </w:rPr>
        <w:t>Обращаем Ваше внимание, что предоставление протокола разногласий по условиям договора в рамках настоящей закупки не допускается. Предоставление разногласий по условиям договора будет являться основанием для отклонения заявки, поданной участником.</w:t>
      </w:r>
    </w:p>
    <w:sectPr w:rsidR="00482DFF" w:rsidRPr="00037D38" w:rsidSect="00297D3D">
      <w:pgSz w:w="17333" w:h="11908" w:orient="landscape"/>
      <w:pgMar w:top="4395" w:right="1018" w:bottom="124" w:left="118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E97"/>
    <w:rsid w:val="00037D38"/>
    <w:rsid w:val="00147DD1"/>
    <w:rsid w:val="00156EA9"/>
    <w:rsid w:val="001F32D0"/>
    <w:rsid w:val="00297D3D"/>
    <w:rsid w:val="00482DFF"/>
    <w:rsid w:val="0067013D"/>
    <w:rsid w:val="00B4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367"/>
  <w15:chartTrackingRefBased/>
  <w15:docId w15:val="{40FE944D-8E42-4432-9C9F-AA03450B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82DFF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 Plus Group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Тенсин Алексей Сергеевич</dc:creator>
  <cp:keywords/>
  <dc:description/>
  <cp:lastModifiedBy>Мосягина Ксения Дмитриевна</cp:lastModifiedBy>
  <cp:revision>7</cp:revision>
  <dcterms:created xsi:type="dcterms:W3CDTF">2021-06-21T10:53:00Z</dcterms:created>
  <dcterms:modified xsi:type="dcterms:W3CDTF">2024-08-19T11:41:00Z</dcterms:modified>
</cp:coreProperties>
</file>